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F8" w:rsidRDefault="005E36F8" w:rsidP="005E36F8">
      <w:pPr>
        <w:pStyle w:val="article"/>
        <w:spacing w:before="255"/>
        <w:rPr>
          <w:lang w:val="ru-RU" w:eastAsia="ru-RU" w:bidi="ar-SA"/>
        </w:rPr>
      </w:pPr>
      <w:r>
        <w:rPr>
          <w:lang w:val="ru-RU" w:eastAsia="ru-RU" w:bidi="ar-SA"/>
        </w:rPr>
        <w:t>Статья 68. Прекращение образовательных отношений (отчисление)</w:t>
      </w:r>
    </w:p>
    <w:p w:rsidR="005E36F8" w:rsidRDefault="005E36F8" w:rsidP="005E36F8">
      <w:pPr>
        <w:pStyle w:val="point"/>
        <w:spacing w:before="180"/>
        <w:rPr>
          <w:lang w:val="ru-RU" w:eastAsia="ru-RU" w:bidi="ar-SA"/>
        </w:rPr>
      </w:pPr>
      <w:r>
        <w:rPr>
          <w:lang w:val="ru-RU" w:eastAsia="ru-RU" w:bidi="ar-SA"/>
        </w:rPr>
        <w:t>1. Основанием для прекращения образовательных отношений (отчисления)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В решении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указываются основание и дата прекращения образовательных отношений (отчисления).</w:t>
      </w:r>
    </w:p>
    <w:p w:rsidR="005E36F8" w:rsidRDefault="005E36F8" w:rsidP="005E36F8">
      <w:pPr>
        <w:pStyle w:val="newncpi"/>
        <w:spacing w:before="180"/>
        <w:rPr>
          <w:lang w:val="ru-RU" w:eastAsia="ru-RU" w:bidi="ar-SA"/>
        </w:rPr>
      </w:pPr>
      <w:r>
        <w:rPr>
          <w:lang w:val="ru-RU" w:eastAsia="ru-RU" w:bidi="ar-SA"/>
        </w:rPr>
        <w:t>С решением об отчислении обучающийся, законный представитель несовершеннолетнего обучающегося должны быть ознакомлены под роспись не позднее даты прекращения образовательных отношений (отчисления), указанной в решении. При невозможности такого ознакомления копия решения направляется обучающемуся, законному представителю несовершеннолетнего обучающегося по месту жительства (месту пребывания) не позднее дня прекращения образовательных отношений (отчисления), указанного в решении.</w:t>
      </w:r>
    </w:p>
    <w:p w:rsidR="005E36F8" w:rsidRDefault="005E36F8" w:rsidP="005E36F8">
      <w:pPr>
        <w:pStyle w:val="newncpi"/>
        <w:spacing w:before="180"/>
        <w:rPr>
          <w:lang w:val="ru-RU" w:eastAsia="ru-RU" w:bidi="ar-SA"/>
        </w:rPr>
      </w:pPr>
      <w:r>
        <w:rPr>
          <w:lang w:val="ru-RU" w:eastAsia="ru-RU" w:bidi="ar-SA"/>
        </w:rPr>
        <w:t xml:space="preserve">В случаях прекращения образовательных отношений (отчисления) по основаниям, предусмотренным </w:t>
      </w:r>
      <w:hyperlink w:anchor="article=68&amp;point=2&amp;underpoint=2.1" w:tgtFrame="_parent" w:history="1">
        <w:r>
          <w:rPr>
            <w:color w:val="0000EE"/>
            <w:u w:val="single"/>
            <w:lang w:val="ru-RU" w:eastAsia="ru-RU" w:bidi="ar-SA"/>
          </w:rPr>
          <w:t>подпунктами 2.1</w:t>
        </w:r>
      </w:hyperlink>
      <w:r>
        <w:rPr>
          <w:lang w:val="ru-RU" w:eastAsia="ru-RU" w:bidi="ar-SA"/>
        </w:rPr>
        <w:t xml:space="preserve"> и </w:t>
      </w:r>
      <w:hyperlink w:anchor="article=68&amp;point=2&amp;underpoint=2.2" w:tgtFrame="_parent" w:history="1">
        <w:r>
          <w:rPr>
            <w:color w:val="0000EE"/>
            <w:u w:val="single"/>
            <w:lang w:val="ru-RU" w:eastAsia="ru-RU" w:bidi="ar-SA"/>
          </w:rPr>
          <w:t>2.2</w:t>
        </w:r>
      </w:hyperlink>
      <w:r>
        <w:rPr>
          <w:lang w:val="ru-RU" w:eastAsia="ru-RU" w:bidi="ar-SA"/>
        </w:rPr>
        <w:t xml:space="preserve"> пункта 2 настоящей статьи, ознакомление обучающегося, законного представителя несовершеннолетнего обучающегося с решением об отчислении не требуется. Образовательные отношения прекращаются с даты прекращения образовательных отношений (отчисления), указанной в решении об отчислении.</w:t>
      </w:r>
    </w:p>
    <w:p w:rsidR="005E36F8" w:rsidRDefault="005E36F8" w:rsidP="005E36F8">
      <w:pPr>
        <w:pStyle w:val="newncpi"/>
        <w:spacing w:before="180"/>
        <w:rPr>
          <w:lang w:val="ru-RU" w:eastAsia="ru-RU" w:bidi="ar-SA"/>
        </w:rPr>
      </w:pPr>
      <w:r>
        <w:rPr>
          <w:lang w:val="ru-RU" w:eastAsia="ru-RU" w:bidi="ar-SA"/>
        </w:rPr>
        <w:t>Права и обязанности обучающегося, предусмотренные законодательством об образовании и локальными правовыми актами, прекращаются со дня, следующего за днем прекращения образовательных отношений (отчисления), а если обучающийся не был надлежащим образом извещен об отчислении – со дня, следующего за днем надлежащего извещения. Права и обязанности обучающегося, предусмотренные договором в сфере образования, прекращаются в соответствии с таким договором и актами законодательства.</w:t>
      </w:r>
    </w:p>
    <w:p w:rsidR="005E36F8" w:rsidRDefault="005E36F8" w:rsidP="005E36F8">
      <w:pPr>
        <w:pStyle w:val="newncpi"/>
        <w:spacing w:before="180"/>
        <w:rPr>
          <w:lang w:val="ru-RU" w:eastAsia="ru-RU" w:bidi="ar-SA"/>
        </w:rPr>
      </w:pPr>
      <w:r>
        <w:rPr>
          <w:lang w:val="ru-RU" w:eastAsia="ru-RU" w:bidi="ar-SA"/>
        </w:rPr>
        <w:t>Если для возникновения образовательных отношений необходимо заключение договора, то при досрочном прекращении образовательных отношений (отчислении) по инициативе обучающегося, законного представителя несовершеннолетнего обучающегося решению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предшествует расторжение договора.</w:t>
      </w:r>
    </w:p>
    <w:p w:rsidR="005E36F8" w:rsidRDefault="005E36F8" w:rsidP="005E36F8">
      <w:pPr>
        <w:pStyle w:val="point"/>
        <w:spacing w:before="180"/>
        <w:rPr>
          <w:lang w:val="ru-RU" w:eastAsia="ru-RU" w:bidi="ar-SA"/>
        </w:rPr>
      </w:pPr>
      <w:r>
        <w:rPr>
          <w:lang w:val="ru-RU" w:eastAsia="ru-RU" w:bidi="ar-SA"/>
        </w:rPr>
        <w:t>2. Образовательные отношения прекращаются:</w:t>
      </w:r>
    </w:p>
    <w:p w:rsidR="005E36F8" w:rsidRDefault="005E36F8" w:rsidP="005E36F8">
      <w:pPr>
        <w:pStyle w:val="underpoint"/>
        <w:spacing w:before="180"/>
        <w:rPr>
          <w:lang w:val="ru-RU" w:eastAsia="ru-RU" w:bidi="ar-SA"/>
        </w:rPr>
      </w:pPr>
      <w:r>
        <w:rPr>
          <w:lang w:val="ru-RU" w:eastAsia="ru-RU" w:bidi="ar-SA"/>
        </w:rPr>
        <w:t xml:space="preserve">2.1. в связи с получением образования, кроме лиц, получивших начальное образование в базовой школе, средней школе, гимназии, школе-интернате для детей-сирот и детей, оставшихся без попечения родителей, университете, реализующем образовательные программы общего среднего образования, специальной школе-интернате, а также детей-сирот и детей, оставшихся без попечения родителей, лиц </w:t>
      </w:r>
      <w:r>
        <w:rPr>
          <w:lang w:val="ru-RU" w:eastAsia="ru-RU" w:bidi="ar-SA"/>
        </w:rPr>
        <w:lastRenderedPageBreak/>
        <w:t>из числа детей-сирот и детей, оставшихся без попечения родителей, получивших общее базовое, общее среднее, специальное образование в школе-интернате для детей-сирот и детей, оставшихся без попечения родителей, специальной школе-интернате, и лиц, получивших общее базовое, общее среднее, среднее специальное образование в училищах олимпийского резерва и продолжающих выполнять учебную программу по отдельному виду спорта по 31 августа года, в котором получено соответствующее образование;</w:t>
      </w:r>
    </w:p>
    <w:p w:rsidR="005E36F8" w:rsidRDefault="005E36F8" w:rsidP="005E36F8">
      <w:pPr>
        <w:pStyle w:val="underpoint"/>
        <w:spacing w:before="180"/>
        <w:rPr>
          <w:lang w:val="ru-RU" w:eastAsia="ru-RU" w:bidi="ar-SA"/>
        </w:rPr>
      </w:pPr>
      <w:r>
        <w:rPr>
          <w:lang w:val="ru-RU" w:eastAsia="ru-RU" w:bidi="ar-SA"/>
        </w:rPr>
        <w:t>2.2. в связи с прекращением выполнения учебной программы по отдельному виду спорта в год получения общего базового, общего среднего, среднего специального образования в училищах олимпийского резерва;</w:t>
      </w:r>
    </w:p>
    <w:p w:rsidR="005E36F8" w:rsidRDefault="005E36F8" w:rsidP="005E36F8">
      <w:pPr>
        <w:pStyle w:val="underpoint"/>
        <w:spacing w:before="180"/>
        <w:rPr>
          <w:lang w:val="ru-RU" w:eastAsia="ru-RU" w:bidi="ar-SA"/>
        </w:rPr>
      </w:pPr>
      <w:r>
        <w:rPr>
          <w:lang w:val="ru-RU" w:eastAsia="ru-RU" w:bidi="ar-SA"/>
        </w:rPr>
        <w:t xml:space="preserve">2.3. досрочно по основаниям, предусмотренным </w:t>
      </w:r>
      <w:hyperlink w:anchor="article=68&amp;point=3" w:tgtFrame="_parent" w:history="1">
        <w:r>
          <w:rPr>
            <w:color w:val="0000EE"/>
            <w:u w:val="single"/>
            <w:lang w:val="ru-RU" w:eastAsia="ru-RU" w:bidi="ar-SA"/>
          </w:rPr>
          <w:t>пунктом 3</w:t>
        </w:r>
      </w:hyperlink>
      <w:r>
        <w:rPr>
          <w:lang w:val="ru-RU" w:eastAsia="ru-RU" w:bidi="ar-SA"/>
        </w:rPr>
        <w:t xml:space="preserve"> настоящей статьи;</w:t>
      </w:r>
    </w:p>
    <w:p w:rsidR="005E36F8" w:rsidRDefault="005E36F8" w:rsidP="005E36F8">
      <w:pPr>
        <w:pStyle w:val="underpoint"/>
        <w:spacing w:before="180"/>
        <w:rPr>
          <w:lang w:val="ru-RU" w:eastAsia="ru-RU" w:bidi="ar-SA"/>
        </w:rPr>
      </w:pPr>
      <w:r>
        <w:rPr>
          <w:lang w:val="ru-RU" w:eastAsia="ru-RU" w:bidi="ar-SA"/>
        </w:rPr>
        <w:t>2.4. в связи с истечением установленного судом срока пребывания несовершеннолетнего воспитанника в специальном учебно-воспитательном учреждении, специальном лечебно-воспитательном учреждении;</w:t>
      </w:r>
    </w:p>
    <w:p w:rsidR="005E36F8" w:rsidRDefault="005E36F8" w:rsidP="005E36F8">
      <w:pPr>
        <w:pStyle w:val="underpoint"/>
        <w:spacing w:before="180"/>
        <w:rPr>
          <w:lang w:val="ru-RU" w:eastAsia="ru-RU" w:bidi="ar-SA"/>
        </w:rPr>
      </w:pPr>
      <w:r>
        <w:rPr>
          <w:lang w:val="ru-RU" w:eastAsia="ru-RU" w:bidi="ar-SA"/>
        </w:rPr>
        <w:t>2.5. в связи с освобождением от отбывания наказания, переводом к иному месту отбывания наказания обучающегося, получающего образование в государственном учреждении образования (филиале), находящемся на территории исправительного учреждения уголовно-исполнительной системы Министерства внутренних дел, республиканского унитарного производственного предприятия, подчиненного Департаменту исполнения наказаний Министерства внутренних дел, лечебно-трудового профилактория Министерства внутренних дел.</w:t>
      </w:r>
    </w:p>
    <w:p w:rsidR="005E36F8" w:rsidRDefault="005E36F8" w:rsidP="005E36F8">
      <w:pPr>
        <w:pStyle w:val="point"/>
        <w:spacing w:before="180"/>
        <w:rPr>
          <w:lang w:val="ru-RU" w:eastAsia="ru-RU" w:bidi="ar-SA"/>
        </w:rPr>
      </w:pPr>
      <w:r>
        <w:rPr>
          <w:lang w:val="ru-RU" w:eastAsia="ru-RU" w:bidi="ar-SA"/>
        </w:rPr>
        <w:t>3. Образовательные отношения прекращаются досрочно:</w:t>
      </w:r>
    </w:p>
    <w:p w:rsidR="005E36F8" w:rsidRDefault="005E36F8" w:rsidP="005E36F8">
      <w:pPr>
        <w:pStyle w:val="underpoint"/>
        <w:spacing w:before="180"/>
        <w:rPr>
          <w:lang w:val="ru-RU" w:eastAsia="ru-RU" w:bidi="ar-SA"/>
        </w:rPr>
      </w:pPr>
      <w:r>
        <w:rPr>
          <w:lang w:val="ru-RU" w:eastAsia="ru-RU" w:bidi="ar-SA"/>
        </w:rPr>
        <w:t>3.1. по инициативе обучающегося, законного представителя несовершеннолетнего обучающегося;</w:t>
      </w:r>
    </w:p>
    <w:p w:rsidR="005E36F8" w:rsidRDefault="005E36F8" w:rsidP="005E36F8">
      <w:pPr>
        <w:pStyle w:val="underpoint"/>
        <w:spacing w:before="180"/>
        <w:rPr>
          <w:lang w:val="ru-RU" w:eastAsia="ru-RU" w:bidi="ar-SA"/>
        </w:rPr>
      </w:pPr>
      <w:r>
        <w:rPr>
          <w:lang w:val="ru-RU" w:eastAsia="ru-RU" w:bidi="ar-SA"/>
        </w:rPr>
        <w:t>3.2.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5E36F8" w:rsidRDefault="005E36F8" w:rsidP="005E36F8">
      <w:pPr>
        <w:pStyle w:val="underpoint"/>
        <w:spacing w:before="180"/>
        <w:rPr>
          <w:lang w:val="ru-RU" w:eastAsia="ru-RU" w:bidi="ar-SA"/>
        </w:rPr>
      </w:pPr>
      <w:r>
        <w:rPr>
          <w:lang w:val="ru-RU" w:eastAsia="ru-RU" w:bidi="ar-SA"/>
        </w:rPr>
        <w:t>3.3. по обстоятельствам, не зависящим от воли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5E36F8" w:rsidRDefault="005E36F8" w:rsidP="005E36F8">
      <w:pPr>
        <w:pStyle w:val="point"/>
        <w:spacing w:before="180"/>
        <w:rPr>
          <w:lang w:val="ru-RU" w:eastAsia="ru-RU" w:bidi="ar-SA"/>
        </w:rPr>
      </w:pPr>
      <w:r>
        <w:rPr>
          <w:lang w:val="ru-RU" w:eastAsia="ru-RU" w:bidi="ar-SA"/>
        </w:rPr>
        <w:t>4. Досрочное прекращение образовательных отношений (отчисление) по инициативе обучающегося, законного представителя несовершеннолетнего обучающегося осуществляется:</w:t>
      </w:r>
    </w:p>
    <w:p w:rsidR="005E36F8" w:rsidRDefault="005E36F8" w:rsidP="005E36F8">
      <w:pPr>
        <w:pStyle w:val="underpoint"/>
        <w:spacing w:before="180"/>
        <w:rPr>
          <w:lang w:val="ru-RU" w:eastAsia="ru-RU" w:bidi="ar-SA"/>
        </w:rPr>
      </w:pPr>
      <w:r>
        <w:rPr>
          <w:lang w:val="ru-RU" w:eastAsia="ru-RU" w:bidi="ar-SA"/>
        </w:rPr>
        <w:t>4.1. для перевода в другое учреждение образования, организацию, реализующую образовательные программы научно-ориентированного образования;</w:t>
      </w:r>
    </w:p>
    <w:p w:rsidR="005E36F8" w:rsidRDefault="005E36F8" w:rsidP="005E36F8">
      <w:pPr>
        <w:pStyle w:val="underpoint"/>
        <w:spacing w:before="180"/>
        <w:rPr>
          <w:lang w:val="ru-RU" w:eastAsia="ru-RU" w:bidi="ar-SA"/>
        </w:rPr>
      </w:pPr>
      <w:r>
        <w:rPr>
          <w:lang w:val="ru-RU" w:eastAsia="ru-RU" w:bidi="ar-SA"/>
        </w:rPr>
        <w:t>4.2. по собственному желанию.</w:t>
      </w:r>
    </w:p>
    <w:p w:rsidR="005E36F8" w:rsidRDefault="005E36F8" w:rsidP="005E36F8">
      <w:pPr>
        <w:pStyle w:val="point"/>
        <w:spacing w:before="180"/>
        <w:rPr>
          <w:lang w:val="ru-RU" w:eastAsia="ru-RU" w:bidi="ar-SA"/>
        </w:rPr>
      </w:pPr>
      <w:r>
        <w:rPr>
          <w:lang w:val="ru-RU" w:eastAsia="ru-RU" w:bidi="ar-SA"/>
        </w:rPr>
        <w:t>5. Досрочное прекращение образовательных отношений (отчисление)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осуществляется в случае:</w:t>
      </w:r>
    </w:p>
    <w:p w:rsidR="005E36F8" w:rsidRDefault="005E36F8" w:rsidP="005E36F8">
      <w:pPr>
        <w:pStyle w:val="underpoint"/>
        <w:spacing w:before="180"/>
        <w:rPr>
          <w:lang w:val="ru-RU" w:eastAsia="ru-RU" w:bidi="ar-SA"/>
        </w:rPr>
      </w:pPr>
      <w:r>
        <w:rPr>
          <w:lang w:val="ru-RU" w:eastAsia="ru-RU" w:bidi="ar-SA"/>
        </w:rPr>
        <w:t xml:space="preserve">5.1. неявки в год приема (зачисления) на учебные занятия на протяжении 30 дней после начала учебного года лица, принятого (зачисленного) в учреждение образования для получения профессионально-технического, среднего специального, высшего </w:t>
      </w:r>
      <w:r>
        <w:rPr>
          <w:lang w:val="ru-RU" w:eastAsia="ru-RU" w:bidi="ar-SA"/>
        </w:rPr>
        <w:lastRenderedPageBreak/>
        <w:t>образования, при непредставлении (лично или через законного представителя несовершеннолетнего обучающегося) документов, подтверждающих уважительность причины его отсутствия;</w:t>
      </w:r>
    </w:p>
    <w:p w:rsidR="005E36F8" w:rsidRDefault="005E36F8" w:rsidP="005E36F8">
      <w:pPr>
        <w:pStyle w:val="underpoint"/>
        <w:spacing w:before="180"/>
        <w:rPr>
          <w:lang w:val="ru-RU" w:eastAsia="ru-RU" w:bidi="ar-SA"/>
        </w:rPr>
      </w:pPr>
      <w:r>
        <w:rPr>
          <w:lang w:val="ru-RU" w:eastAsia="ru-RU" w:bidi="ar-SA"/>
        </w:rPr>
        <w:t>5.2. получения обучающимся трех неудовлетворительных отметок по результатам промежуточной аттестации в семестре (полугодии) при освоении содержания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5E36F8" w:rsidRDefault="005E36F8" w:rsidP="005E36F8">
      <w:pPr>
        <w:pStyle w:val="underpoint"/>
        <w:spacing w:before="180"/>
        <w:rPr>
          <w:lang w:val="ru-RU" w:eastAsia="ru-RU" w:bidi="ar-SA"/>
        </w:rPr>
      </w:pPr>
      <w:r>
        <w:rPr>
          <w:lang w:val="ru-RU" w:eastAsia="ru-RU" w:bidi="ar-SA"/>
        </w:rPr>
        <w:t>5.3. получения обучающимся неудовлетворительных отметок по двум учебным предметам (для учащихся суворовских военных училищ), по двум учебным предметам, содержание которых направлено на развитие способностей учащихся в области отдельных видов искусства (для учащихся гимназий – колледжей искусств, академий (консерваторий), осваивающих содержание образовательных программ общего среднего образования), по результатам итоговой аттестации;</w:t>
      </w:r>
    </w:p>
    <w:p w:rsidR="005E36F8" w:rsidRDefault="005E36F8" w:rsidP="005E36F8">
      <w:pPr>
        <w:pStyle w:val="underpoint"/>
        <w:spacing w:before="180"/>
        <w:rPr>
          <w:lang w:val="ru-RU" w:eastAsia="ru-RU" w:bidi="ar-SA"/>
        </w:rPr>
      </w:pPr>
      <w:r>
        <w:rPr>
          <w:lang w:val="ru-RU" w:eastAsia="ru-RU" w:bidi="ar-SA"/>
        </w:rPr>
        <w:t>5.4. получения обучающимся неудовлетворительной отметки по результатам итоговой аттестации при освоении содержания образовательных программ профессионально-технического, среднего специального, высшего образования;</w:t>
      </w:r>
    </w:p>
    <w:p w:rsidR="005E36F8" w:rsidRDefault="005E36F8" w:rsidP="005E36F8">
      <w:pPr>
        <w:pStyle w:val="underpoint"/>
        <w:spacing w:before="180"/>
        <w:rPr>
          <w:lang w:val="ru-RU" w:eastAsia="ru-RU" w:bidi="ar-SA"/>
        </w:rPr>
      </w:pPr>
      <w:r>
        <w:rPr>
          <w:lang w:val="ru-RU" w:eastAsia="ru-RU" w:bidi="ar-SA"/>
        </w:rPr>
        <w:t>5.5. </w:t>
      </w:r>
      <w:proofErr w:type="spellStart"/>
      <w:r>
        <w:rPr>
          <w:lang w:val="ru-RU" w:eastAsia="ru-RU" w:bidi="ar-SA"/>
        </w:rPr>
        <w:t>непрохождения</w:t>
      </w:r>
      <w:proofErr w:type="spellEnd"/>
      <w:r>
        <w:rPr>
          <w:lang w:val="ru-RU" w:eastAsia="ru-RU" w:bidi="ar-SA"/>
        </w:rPr>
        <w:t xml:space="preserve"> обучающимся итоговой аттестации в установленные сроки, кроме </w:t>
      </w:r>
      <w:proofErr w:type="spellStart"/>
      <w:r>
        <w:rPr>
          <w:lang w:val="ru-RU" w:eastAsia="ru-RU" w:bidi="ar-SA"/>
        </w:rPr>
        <w:t>непрохождения</w:t>
      </w:r>
      <w:proofErr w:type="spellEnd"/>
      <w:r>
        <w:rPr>
          <w:lang w:val="ru-RU" w:eastAsia="ru-RU" w:bidi="ar-SA"/>
        </w:rPr>
        <w:t xml:space="preserve"> такой аттестации по уважительной причине;</w:t>
      </w:r>
    </w:p>
    <w:p w:rsidR="005E36F8" w:rsidRDefault="005E36F8" w:rsidP="005E36F8">
      <w:pPr>
        <w:pStyle w:val="underpoint"/>
        <w:spacing w:before="180"/>
        <w:rPr>
          <w:lang w:val="ru-RU" w:eastAsia="ru-RU" w:bidi="ar-SA"/>
        </w:rPr>
      </w:pPr>
      <w:r>
        <w:rPr>
          <w:lang w:val="ru-RU" w:eastAsia="ru-RU" w:bidi="ar-SA"/>
        </w:rPr>
        <w:t>5.6. </w:t>
      </w:r>
      <w:proofErr w:type="spellStart"/>
      <w:r>
        <w:rPr>
          <w:lang w:val="ru-RU" w:eastAsia="ru-RU" w:bidi="ar-SA"/>
        </w:rPr>
        <w:t>неутверждения</w:t>
      </w:r>
      <w:proofErr w:type="spellEnd"/>
      <w:r>
        <w:rPr>
          <w:lang w:val="ru-RU" w:eastAsia="ru-RU" w:bidi="ar-SA"/>
        </w:rPr>
        <w:t xml:space="preserve"> промежуточного, итогового отчета аспиранта, адъюнкта, докторанта, соискателя о выполнении индивидуального плана работы аспиранта, адъюнкта, докторанта, соискателя по результатам промежуточной или итоговой аттестации аспиранта, адъюнкта, докторанта, соискателя при освоении содержания образовательных программ научно-ориентированного образования;</w:t>
      </w:r>
    </w:p>
    <w:p w:rsidR="005E36F8" w:rsidRDefault="005E36F8" w:rsidP="005E36F8">
      <w:pPr>
        <w:pStyle w:val="underpoint"/>
        <w:spacing w:before="180"/>
        <w:rPr>
          <w:lang w:val="ru-RU" w:eastAsia="ru-RU" w:bidi="ar-SA"/>
        </w:rPr>
      </w:pPr>
      <w:r>
        <w:rPr>
          <w:lang w:val="ru-RU" w:eastAsia="ru-RU" w:bidi="ar-SA"/>
        </w:rPr>
        <w:t>5.7. </w:t>
      </w:r>
      <w:proofErr w:type="spellStart"/>
      <w:r>
        <w:rPr>
          <w:lang w:val="ru-RU" w:eastAsia="ru-RU" w:bidi="ar-SA"/>
        </w:rPr>
        <w:t>неликвидации</w:t>
      </w:r>
      <w:proofErr w:type="spellEnd"/>
      <w:r>
        <w:rPr>
          <w:lang w:val="ru-RU" w:eastAsia="ru-RU" w:bidi="ar-SA"/>
        </w:rPr>
        <w:t xml:space="preserve"> обучающимся академической задолженности в установленные сроки;</w:t>
      </w:r>
    </w:p>
    <w:p w:rsidR="005E36F8" w:rsidRDefault="005E36F8" w:rsidP="005E36F8">
      <w:pPr>
        <w:pStyle w:val="underpoint"/>
        <w:spacing w:before="180"/>
        <w:rPr>
          <w:lang w:val="ru-RU" w:eastAsia="ru-RU" w:bidi="ar-SA"/>
        </w:rPr>
      </w:pPr>
      <w:r>
        <w:rPr>
          <w:lang w:val="ru-RU" w:eastAsia="ru-RU" w:bidi="ar-SA"/>
        </w:rPr>
        <w:t>5.8. невыполнения учебной программы по отдельному виду спорта, нарушения спортивного режима учащимся училища олимпийского резерва, осваивающим содержание образовательных программ общего среднего образования;</w:t>
      </w:r>
    </w:p>
    <w:p w:rsidR="005E36F8" w:rsidRDefault="005E36F8" w:rsidP="005E36F8">
      <w:pPr>
        <w:pStyle w:val="underpoint"/>
        <w:spacing w:before="180"/>
        <w:rPr>
          <w:lang w:val="ru-RU" w:eastAsia="ru-RU" w:bidi="ar-SA"/>
        </w:rPr>
      </w:pPr>
      <w:r>
        <w:rPr>
          <w:lang w:val="ru-RU" w:eastAsia="ru-RU" w:bidi="ar-SA"/>
        </w:rPr>
        <w:t>5.9. непрерывного отсутствия на занятиях без уважительных причин более 30 дней воспитанника, осваивающего содержание образовательной программы дошкольного образования или образовательной программы специального образования на уровне дошкольного образования;</w:t>
      </w:r>
    </w:p>
    <w:p w:rsidR="005E36F8" w:rsidRDefault="005E36F8" w:rsidP="005E36F8">
      <w:pPr>
        <w:pStyle w:val="underpoint"/>
        <w:spacing w:before="180"/>
        <w:rPr>
          <w:lang w:val="ru-RU" w:eastAsia="ru-RU" w:bidi="ar-SA"/>
        </w:rPr>
      </w:pPr>
      <w:r>
        <w:rPr>
          <w:lang w:val="ru-RU" w:eastAsia="ru-RU" w:bidi="ar-SA"/>
        </w:rPr>
        <w:t>5.10. непрерывного отсутствия на учебных занятиях, занятиях без уважительных причин более 30 дней лица, осваивающего содержание образовательной программы среднего образования, одной из образовательных программ профессионально-технического образования;</w:t>
      </w:r>
    </w:p>
    <w:p w:rsidR="005E36F8" w:rsidRDefault="005E36F8" w:rsidP="005E36F8">
      <w:pPr>
        <w:pStyle w:val="underpoint"/>
        <w:spacing w:before="180"/>
        <w:rPr>
          <w:lang w:val="ru-RU" w:eastAsia="ru-RU" w:bidi="ar-SA"/>
        </w:rPr>
      </w:pPr>
      <w:r>
        <w:rPr>
          <w:lang w:val="ru-RU" w:eastAsia="ru-RU" w:bidi="ar-SA"/>
        </w:rPr>
        <w:t>5.11. непрерывного отсутствия на учебных занятиях, занятиях без уважительных причин более 20 дней лица, осваивающего содержание образовательной программы переподготовки руководящих работников и специалистов, имеющих среднее специальное образование, или образовательной программы переподготовки руководящих работников и специалистов, имеющих высшее образование;</w:t>
      </w:r>
    </w:p>
    <w:p w:rsidR="005E36F8" w:rsidRDefault="005E36F8" w:rsidP="005E36F8">
      <w:pPr>
        <w:pStyle w:val="underpoint"/>
        <w:spacing w:before="180"/>
        <w:rPr>
          <w:lang w:val="ru-RU" w:eastAsia="ru-RU" w:bidi="ar-SA"/>
        </w:rPr>
      </w:pPr>
      <w:r>
        <w:rPr>
          <w:lang w:val="ru-RU" w:eastAsia="ru-RU" w:bidi="ar-SA"/>
        </w:rPr>
        <w:lastRenderedPageBreak/>
        <w:t xml:space="preserve">5.12. отсутствия на учебных занятиях, занятиях, кроме случая, предусмотренного </w:t>
      </w:r>
      <w:hyperlink w:anchor="article=68&amp;point=5&amp;underpoint=5.18.1" w:tgtFrame="_parent" w:history="1">
        <w:r>
          <w:rPr>
            <w:color w:val="0000EE"/>
            <w:u w:val="single"/>
            <w:lang w:val="ru-RU" w:eastAsia="ru-RU" w:bidi="ar-SA"/>
          </w:rPr>
          <w:t>подпунктом 5.18.1</w:t>
        </w:r>
      </w:hyperlink>
      <w:r>
        <w:rPr>
          <w:lang w:val="ru-RU" w:eastAsia="ru-RU" w:bidi="ar-SA"/>
        </w:rPr>
        <w:t xml:space="preserve"> настоящего пункта, без уважительных причин более 72 академических часов в течение семестра или полугодия лица, осваивающего содержание одной из образовательных программ среднего специального, высшего образования или образовательной программы аспирантуры (адъюнктуры);</w:t>
      </w:r>
    </w:p>
    <w:p w:rsidR="005E36F8" w:rsidRDefault="005E36F8" w:rsidP="005E36F8">
      <w:pPr>
        <w:pStyle w:val="underpoint"/>
        <w:spacing w:before="180"/>
        <w:rPr>
          <w:lang w:val="ru-RU" w:eastAsia="ru-RU" w:bidi="ar-SA"/>
        </w:rPr>
      </w:pPr>
      <w:r>
        <w:rPr>
          <w:lang w:val="ru-RU" w:eastAsia="ru-RU" w:bidi="ar-SA"/>
        </w:rPr>
        <w:t>5.13. непрерывного отсутствия на учебных занятиях, занятиях без уважительных причин более трех дней лица, осваивающего содержание одной из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5E36F8" w:rsidRDefault="005E36F8" w:rsidP="005E36F8">
      <w:pPr>
        <w:pStyle w:val="underpoint"/>
        <w:spacing w:before="180"/>
        <w:rPr>
          <w:lang w:val="ru-RU" w:eastAsia="ru-RU" w:bidi="ar-SA"/>
        </w:rPr>
      </w:pPr>
      <w:r>
        <w:rPr>
          <w:lang w:val="ru-RU" w:eastAsia="ru-RU" w:bidi="ar-SA"/>
        </w:rPr>
        <w:t>5.14. невыхода обучающегося из академического отпуска, отпуска по уходу за ребенком до достижения им возраста трех лет в течение семи календарных дней после окончания срока академического отпуска, отпуска по уходу за ребенком до достижения им возраста трех лет;</w:t>
      </w:r>
    </w:p>
    <w:p w:rsidR="005E36F8" w:rsidRDefault="005E36F8" w:rsidP="005E36F8">
      <w:pPr>
        <w:pStyle w:val="underpoint"/>
        <w:spacing w:before="180"/>
        <w:rPr>
          <w:lang w:val="ru-RU" w:eastAsia="ru-RU" w:bidi="ar-SA"/>
        </w:rPr>
      </w:pPr>
      <w:r>
        <w:rPr>
          <w:lang w:val="ru-RU" w:eastAsia="ru-RU" w:bidi="ar-SA"/>
        </w:rPr>
        <w:t>5.15. неявки обучающегося на учебные занятия, занятия по истечении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w:t>
      </w:r>
    </w:p>
    <w:p w:rsidR="005E36F8" w:rsidRDefault="005E36F8" w:rsidP="005E36F8">
      <w:pPr>
        <w:pStyle w:val="underpoint"/>
        <w:spacing w:before="180"/>
        <w:rPr>
          <w:lang w:val="ru-RU" w:eastAsia="ru-RU" w:bidi="ar-SA"/>
        </w:rPr>
      </w:pPr>
      <w:r>
        <w:rPr>
          <w:lang w:val="ru-RU" w:eastAsia="ru-RU" w:bidi="ar-SA"/>
        </w:rPr>
        <w:t>5.16. неисполнения или ненадлежащего исполнения без уважительных причин обязанностей обучающимся, имеющим неснятое (непогашенное) дисциплинарное взыскание;</w:t>
      </w:r>
    </w:p>
    <w:p w:rsidR="005E36F8" w:rsidRDefault="005E36F8" w:rsidP="005E36F8">
      <w:pPr>
        <w:pStyle w:val="underpoint"/>
        <w:spacing w:before="180"/>
        <w:rPr>
          <w:lang w:val="ru-RU" w:eastAsia="ru-RU" w:bidi="ar-SA"/>
        </w:rPr>
      </w:pPr>
      <w:r>
        <w:rPr>
          <w:lang w:val="ru-RU" w:eastAsia="ru-RU" w:bidi="ar-SA"/>
        </w:rPr>
        <w:t>5.17. невнесения платы за обучение в сроки, предусмотренные актами законодательства или договором;</w:t>
      </w:r>
    </w:p>
    <w:p w:rsidR="005E36F8" w:rsidRDefault="005E36F8" w:rsidP="005E36F8">
      <w:pPr>
        <w:pStyle w:val="underpoint"/>
        <w:spacing w:before="180"/>
        <w:rPr>
          <w:lang w:val="ru-RU" w:eastAsia="ru-RU" w:bidi="ar-SA"/>
        </w:rPr>
      </w:pPr>
      <w:r>
        <w:rPr>
          <w:lang w:val="ru-RU" w:eastAsia="ru-RU" w:bidi="ar-SA"/>
        </w:rPr>
        <w:t>5.18. однократного грубого нарушения студентом, аспирантом, докторантом обязанностей обучающихся, выразившегося в:</w:t>
      </w:r>
    </w:p>
    <w:p w:rsidR="005E36F8" w:rsidRDefault="005E36F8" w:rsidP="005E36F8">
      <w:pPr>
        <w:pStyle w:val="underpoint"/>
        <w:spacing w:before="180"/>
        <w:rPr>
          <w:lang w:val="ru-RU" w:eastAsia="ru-RU" w:bidi="ar-SA"/>
        </w:rPr>
      </w:pPr>
      <w:r>
        <w:rPr>
          <w:lang w:val="ru-RU" w:eastAsia="ru-RU" w:bidi="ar-SA"/>
        </w:rPr>
        <w:t>5.18.1. отсутствии на учебных занятиях в связи с отбыванием административного взыскания в виде административного ареста;</w:t>
      </w:r>
    </w:p>
    <w:p w:rsidR="005E36F8" w:rsidRDefault="005E36F8" w:rsidP="005E36F8">
      <w:pPr>
        <w:pStyle w:val="underpoint"/>
        <w:spacing w:before="180"/>
        <w:rPr>
          <w:lang w:val="ru-RU" w:eastAsia="ru-RU" w:bidi="ar-SA"/>
        </w:rPr>
      </w:pPr>
      <w:r>
        <w:rPr>
          <w:lang w:val="ru-RU" w:eastAsia="ru-RU" w:bidi="ar-SA"/>
        </w:rPr>
        <w:t>5.18.2. совершении действий, препятствующих другим участникам образовательного процесса исполнять их обязанности и реализовывать их права в сфере образования;</w:t>
      </w:r>
    </w:p>
    <w:p w:rsidR="005E36F8" w:rsidRDefault="005E36F8" w:rsidP="005E36F8">
      <w:pPr>
        <w:pStyle w:val="underpoint"/>
        <w:spacing w:before="180"/>
        <w:rPr>
          <w:lang w:val="ru-RU" w:eastAsia="ru-RU" w:bidi="ar-SA"/>
        </w:rPr>
      </w:pPr>
      <w:r>
        <w:rPr>
          <w:lang w:val="ru-RU" w:eastAsia="ru-RU" w:bidi="ar-SA"/>
        </w:rPr>
        <w:t>5.18.3. призыве обучающихся к неисполнению ими своих обязанностей.</w:t>
      </w:r>
    </w:p>
    <w:p w:rsidR="005E36F8" w:rsidRDefault="005E36F8" w:rsidP="005E36F8">
      <w:pPr>
        <w:pStyle w:val="point"/>
        <w:spacing w:before="180"/>
        <w:rPr>
          <w:lang w:val="ru-RU" w:eastAsia="ru-RU" w:bidi="ar-SA"/>
        </w:rPr>
      </w:pPr>
      <w:r>
        <w:rPr>
          <w:lang w:val="ru-RU" w:eastAsia="ru-RU" w:bidi="ar-SA"/>
        </w:rPr>
        <w:t xml:space="preserve">6. Досрочное прекращение образовательных отношений (отчисление) с обучающимися по основаниям, предусмотренным </w:t>
      </w:r>
      <w:hyperlink w:anchor="article=68&amp;point=5&amp;underpoint=5.10" w:tgtFrame="_parent" w:history="1">
        <w:r>
          <w:rPr>
            <w:color w:val="0000EE"/>
            <w:u w:val="single"/>
            <w:lang w:val="ru-RU" w:eastAsia="ru-RU" w:bidi="ar-SA"/>
          </w:rPr>
          <w:t>подпунктами 5.10–5.13</w:t>
        </w:r>
      </w:hyperlink>
      <w:r>
        <w:rPr>
          <w:lang w:val="ru-RU" w:eastAsia="ru-RU" w:bidi="ar-SA"/>
        </w:rPr>
        <w:t xml:space="preserve"> и </w:t>
      </w:r>
      <w:hyperlink w:anchor="article=68&amp;point=5&amp;underpoint=5.16" w:tgtFrame="_parent" w:history="1">
        <w:r>
          <w:rPr>
            <w:color w:val="0000EE"/>
            <w:u w:val="single"/>
            <w:lang w:val="ru-RU" w:eastAsia="ru-RU" w:bidi="ar-SA"/>
          </w:rPr>
          <w:t>5.16</w:t>
        </w:r>
      </w:hyperlink>
      <w:r>
        <w:rPr>
          <w:lang w:val="ru-RU" w:eastAsia="ru-RU" w:bidi="ar-SA"/>
        </w:rPr>
        <w:t xml:space="preserve"> пункта 5 настоящей статьи, применяется как мера дисциплинарного взыскания и осуществляется в порядке, предусмотренном </w:t>
      </w:r>
      <w:hyperlink w:anchor="razdel=v" w:tgtFrame="_parent" w:history="1">
        <w:r>
          <w:rPr>
            <w:color w:val="0000EE"/>
            <w:u w:val="single"/>
            <w:lang w:val="ru-RU" w:eastAsia="ru-RU" w:bidi="ar-SA"/>
          </w:rPr>
          <w:t>разделом V</w:t>
        </w:r>
      </w:hyperlink>
      <w:r>
        <w:rPr>
          <w:lang w:val="ru-RU" w:eastAsia="ru-RU" w:bidi="ar-SA"/>
        </w:rPr>
        <w:t xml:space="preserve"> настоящего Кодекса.</w:t>
      </w:r>
    </w:p>
    <w:p w:rsidR="005E36F8" w:rsidRDefault="005E36F8" w:rsidP="005E36F8">
      <w:pPr>
        <w:pStyle w:val="point"/>
        <w:spacing w:before="180"/>
        <w:rPr>
          <w:lang w:val="ru-RU" w:eastAsia="ru-RU" w:bidi="ar-SA"/>
        </w:rPr>
      </w:pPr>
      <w:r>
        <w:rPr>
          <w:lang w:val="ru-RU" w:eastAsia="ru-RU" w:bidi="ar-SA"/>
        </w:rPr>
        <w:t>7. Досрочное прекращение образовательных отношений (отчисление) по обстоятельствам, не зависящим от воли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осуществляется в случае:</w:t>
      </w:r>
    </w:p>
    <w:p w:rsidR="005E36F8" w:rsidRDefault="005E36F8" w:rsidP="005E36F8">
      <w:pPr>
        <w:pStyle w:val="underpoint"/>
        <w:spacing w:before="180"/>
        <w:rPr>
          <w:lang w:val="ru-RU" w:eastAsia="ru-RU" w:bidi="ar-SA"/>
        </w:rPr>
      </w:pPr>
      <w:r>
        <w:rPr>
          <w:lang w:val="ru-RU" w:eastAsia="ru-RU" w:bidi="ar-SA"/>
        </w:rPr>
        <w:t xml:space="preserve">7.1. признания учащегося суворовского военного училища негодным к продолжению получения образования в этом учреждении образования в связи с ухудшением состояния здоровья, препятствующим получению образования по специальностям для Вооруженных Сил Республики Беларусь и транспортных войск, в порядке, определяемом </w:t>
      </w:r>
      <w:r>
        <w:rPr>
          <w:lang w:val="ru-RU" w:eastAsia="ru-RU" w:bidi="ar-SA"/>
        </w:rPr>
        <w:lastRenderedPageBreak/>
        <w:t>Министерством обороны, и на условиях, определяемых Министерством обороны и Министерством здравоохранения;</w:t>
      </w:r>
    </w:p>
    <w:p w:rsidR="005E36F8" w:rsidRDefault="005E36F8" w:rsidP="005E36F8">
      <w:pPr>
        <w:pStyle w:val="underpoint"/>
        <w:spacing w:before="180"/>
        <w:rPr>
          <w:lang w:val="ru-RU" w:eastAsia="ru-RU" w:bidi="ar-SA"/>
        </w:rPr>
      </w:pPr>
      <w:r>
        <w:rPr>
          <w:lang w:val="ru-RU" w:eastAsia="ru-RU" w:bidi="ar-SA"/>
        </w:rPr>
        <w:t>7.2. признания учащегося специализированного лицея негодным к продолжению получения образования в этом учреждении образования в связи с ухудшением состояния здоровья при наличии медицинских противопоказаний к получению образования в специализированном лицее в порядке, определяемом соответственно Министерством обороны, Министерством внутренних дел, Министерством по чрезвычайным ситуациям, Государственным пограничным комитетом, Следственным комитетом, Государственным комитетом судебных экспертиз;</w:t>
      </w:r>
    </w:p>
    <w:p w:rsidR="005E36F8" w:rsidRDefault="005E36F8" w:rsidP="005E36F8">
      <w:pPr>
        <w:pStyle w:val="underpoint"/>
        <w:spacing w:before="180"/>
        <w:rPr>
          <w:lang w:val="ru-RU" w:eastAsia="ru-RU" w:bidi="ar-SA"/>
        </w:rPr>
      </w:pPr>
      <w:r>
        <w:rPr>
          <w:lang w:val="ru-RU" w:eastAsia="ru-RU" w:bidi="ar-SA"/>
        </w:rPr>
        <w:t>7.3. ухудшения состояния здоровья, препятствующего продолжению занятия избранным видом спорта (для учащихся училищ олимпийского резерва, осваивающих содержание образовательных программ общего среднего образования, и учреждений образования, в которых созданы специализированные по спорту классы, при отсутствии возможности перевода в другой класс);</w:t>
      </w:r>
    </w:p>
    <w:p w:rsidR="005E36F8" w:rsidRDefault="005E36F8" w:rsidP="005E36F8">
      <w:pPr>
        <w:pStyle w:val="underpoint"/>
        <w:spacing w:before="180"/>
        <w:rPr>
          <w:lang w:val="ru-RU" w:eastAsia="ru-RU" w:bidi="ar-SA"/>
        </w:rPr>
      </w:pPr>
      <w:r>
        <w:rPr>
          <w:lang w:val="ru-RU" w:eastAsia="ru-RU" w:bidi="ar-SA"/>
        </w:rPr>
        <w:t>7.4. ухудшения состояния здоровья, препятствующего продолжению обучения по получаемой специальности, присваиваемой квалификации, при наличии медицинских противопоказаний, перечень которых устанавливается Министерством здравоохранения, подтверждаемых заключением врачебно-консультационной комиссии, в порядке, определяемом Министерством образования по согласованию с Министерством здравоохранения;</w:t>
      </w:r>
    </w:p>
    <w:p w:rsidR="005E36F8" w:rsidRDefault="005E36F8" w:rsidP="005E36F8">
      <w:pPr>
        <w:pStyle w:val="underpoint"/>
        <w:spacing w:before="180"/>
        <w:rPr>
          <w:lang w:val="ru-RU" w:eastAsia="ru-RU" w:bidi="ar-SA"/>
        </w:rPr>
      </w:pPr>
      <w:r>
        <w:rPr>
          <w:lang w:val="ru-RU" w:eastAsia="ru-RU" w:bidi="ar-SA"/>
        </w:rPr>
        <w:t>7.5. призыва обучающегося на срочную военную службу, военную службу офицеров по призыву, направления на альтернативную службу;</w:t>
      </w:r>
    </w:p>
    <w:p w:rsidR="005E36F8" w:rsidRDefault="005E36F8" w:rsidP="005E36F8">
      <w:pPr>
        <w:pStyle w:val="underpoint"/>
        <w:spacing w:before="180"/>
        <w:rPr>
          <w:lang w:val="ru-RU" w:eastAsia="ru-RU" w:bidi="ar-SA"/>
        </w:rPr>
      </w:pPr>
      <w:r>
        <w:rPr>
          <w:lang w:val="ru-RU" w:eastAsia="ru-RU" w:bidi="ar-SA"/>
        </w:rPr>
        <w:t>7.6. поступления на военную службу по контракту лиц, получающих профессионально-техническое, среднее специальное, высшее, научно-ориентированное образование, кроме таких лиц, получающих образование в заочной форме получения образования;</w:t>
      </w:r>
    </w:p>
    <w:p w:rsidR="005E36F8" w:rsidRDefault="005E36F8" w:rsidP="005E36F8">
      <w:pPr>
        <w:pStyle w:val="underpoint"/>
        <w:spacing w:before="180"/>
        <w:rPr>
          <w:lang w:val="ru-RU" w:eastAsia="ru-RU" w:bidi="ar-SA"/>
        </w:rPr>
      </w:pPr>
      <w:r>
        <w:rPr>
          <w:lang w:val="ru-RU" w:eastAsia="ru-RU" w:bidi="ar-SA"/>
        </w:rPr>
        <w:t>7.7. ликвидации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прекращения деятельности индивидуального предпринимателя, осуществляющего образовательную деятельность;</w:t>
      </w:r>
    </w:p>
    <w:p w:rsidR="005E36F8" w:rsidRDefault="005E36F8" w:rsidP="005E36F8">
      <w:pPr>
        <w:pStyle w:val="underpoint"/>
        <w:spacing w:before="180"/>
        <w:rPr>
          <w:lang w:val="ru-RU" w:eastAsia="ru-RU" w:bidi="ar-SA"/>
        </w:rPr>
      </w:pPr>
      <w:r>
        <w:rPr>
          <w:lang w:val="ru-RU" w:eastAsia="ru-RU" w:bidi="ar-SA"/>
        </w:rPr>
        <w:t>7.8. упразднения структурного подразделения, прекращения деятельности обособленного подразделения, реорганизации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при отсутствии возможности продолжить образовательные отношения;</w:t>
      </w:r>
    </w:p>
    <w:p w:rsidR="005E36F8" w:rsidRDefault="005E36F8" w:rsidP="005E36F8">
      <w:pPr>
        <w:pStyle w:val="underpoint"/>
        <w:spacing w:before="180"/>
        <w:rPr>
          <w:lang w:val="ru-RU" w:eastAsia="ru-RU" w:bidi="ar-SA"/>
        </w:rPr>
      </w:pPr>
      <w:r>
        <w:rPr>
          <w:lang w:val="ru-RU" w:eastAsia="ru-RU" w:bidi="ar-SA"/>
        </w:rPr>
        <w:t>7.9. аннулирования, прекращения действия специального разрешения (лицензии) на образовательную деятельность учреждения образования, иной организации, осуществляющей образовательную деятельность (по их обособленным подразделениям, в отношении одной или нескольких работ и (или) услуг, составляющих образовательную деятельность);</w:t>
      </w:r>
    </w:p>
    <w:p w:rsidR="005E36F8" w:rsidRDefault="005E36F8" w:rsidP="005E36F8">
      <w:pPr>
        <w:pStyle w:val="underpoint"/>
        <w:spacing w:before="180"/>
        <w:rPr>
          <w:lang w:val="ru-RU" w:eastAsia="ru-RU" w:bidi="ar-SA"/>
        </w:rPr>
      </w:pPr>
      <w:r>
        <w:rPr>
          <w:lang w:val="ru-RU" w:eastAsia="ru-RU" w:bidi="ar-SA"/>
        </w:rPr>
        <w:t>7.10. вступления в законную силу приговора суда, которым обучающийся осужден к наказанию, исключающему продолжение получения образования;</w:t>
      </w:r>
    </w:p>
    <w:p w:rsidR="005E36F8" w:rsidRDefault="005E36F8" w:rsidP="005E36F8">
      <w:pPr>
        <w:pStyle w:val="underpoint"/>
        <w:spacing w:before="180"/>
        <w:rPr>
          <w:lang w:val="ru-RU" w:eastAsia="ru-RU" w:bidi="ar-SA"/>
        </w:rPr>
      </w:pPr>
      <w:r>
        <w:rPr>
          <w:lang w:val="ru-RU" w:eastAsia="ru-RU" w:bidi="ar-SA"/>
        </w:rPr>
        <w:t xml:space="preserve">7.11. вступления в законную силу приговора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w:t>
      </w:r>
      <w:r>
        <w:rPr>
          <w:lang w:val="ru-RU" w:eastAsia="ru-RU" w:bidi="ar-SA"/>
        </w:rPr>
        <w:lastRenderedPageBreak/>
        <w:t>либо решения суда о помещении несовершеннолетнего в специальное учебно-воспитательное учреждение или специальное лечебно-воспитательное учреждение;</w:t>
      </w:r>
    </w:p>
    <w:p w:rsidR="005E36F8" w:rsidRDefault="005E36F8" w:rsidP="005E36F8">
      <w:pPr>
        <w:pStyle w:val="underpoint"/>
        <w:spacing w:before="180"/>
        <w:rPr>
          <w:lang w:val="ru-RU" w:eastAsia="ru-RU" w:bidi="ar-SA"/>
        </w:rPr>
      </w:pPr>
      <w:r>
        <w:rPr>
          <w:lang w:val="ru-RU" w:eastAsia="ru-RU" w:bidi="ar-SA"/>
        </w:rPr>
        <w:t>7.12. смерти обучающегося.</w:t>
      </w:r>
    </w:p>
    <w:p w:rsidR="005E36F8" w:rsidRDefault="005E36F8" w:rsidP="005E36F8">
      <w:pPr>
        <w:pStyle w:val="point"/>
        <w:spacing w:before="180"/>
        <w:rPr>
          <w:lang w:val="ru-RU" w:eastAsia="ru-RU" w:bidi="ar-SA"/>
        </w:rPr>
      </w:pPr>
      <w:r>
        <w:rPr>
          <w:lang w:val="ru-RU" w:eastAsia="ru-RU" w:bidi="ar-SA"/>
        </w:rPr>
        <w:t xml:space="preserve">8. Досрочное прекращение образовательных отношений (отчисление) с обучающимся по основанию, предусмотренному </w:t>
      </w:r>
      <w:hyperlink w:anchor="article=68&amp;point=7&amp;underpoint=7.5" w:tgtFrame="_parent" w:history="1">
        <w:r>
          <w:rPr>
            <w:color w:val="0000EE"/>
            <w:u w:val="single"/>
            <w:lang w:val="ru-RU" w:eastAsia="ru-RU" w:bidi="ar-SA"/>
          </w:rPr>
          <w:t>подпунктом 7.5</w:t>
        </w:r>
      </w:hyperlink>
      <w:r>
        <w:rPr>
          <w:lang w:val="ru-RU" w:eastAsia="ru-RU" w:bidi="ar-SA"/>
        </w:rPr>
        <w:t xml:space="preserve"> пункта 7 настоящей статьи, осуществляется по истечении 14 календарных дней со дня получения учреждением образования, организацией, реализующей образовательные программы научно-ориентированного образования, документа, подтверждающего факт призыва его на военную службу, направления на альтернативную службу, в случае, если обучающийся не подал в установленном частью второй </w:t>
      </w:r>
      <w:hyperlink w:anchor="article=49&amp;point=5" w:tgtFrame="_parent" w:history="1">
        <w:r>
          <w:rPr>
            <w:color w:val="0000EE"/>
            <w:u w:val="single"/>
            <w:lang w:val="ru-RU" w:eastAsia="ru-RU" w:bidi="ar-SA"/>
          </w:rPr>
          <w:t>пункта 5</w:t>
        </w:r>
      </w:hyperlink>
      <w:r>
        <w:rPr>
          <w:lang w:val="ru-RU" w:eastAsia="ru-RU" w:bidi="ar-SA"/>
        </w:rPr>
        <w:t xml:space="preserve"> статьи 49 настоящего Кодекса порядке заявление о предоставлении отпуска для прохождения соответствующей службы.</w:t>
      </w:r>
    </w:p>
    <w:p w:rsidR="005E36F8" w:rsidRDefault="005E36F8" w:rsidP="005E36F8">
      <w:pPr>
        <w:pStyle w:val="point"/>
        <w:spacing w:before="180"/>
        <w:rPr>
          <w:lang w:val="ru-RU" w:eastAsia="ru-RU" w:bidi="ar-SA"/>
        </w:rPr>
      </w:pPr>
      <w:r>
        <w:rPr>
          <w:lang w:val="ru-RU" w:eastAsia="ru-RU" w:bidi="ar-SA"/>
        </w:rPr>
        <w:t>9. Досрочное прекращение образовательных отношений (отчисление) с руководящими кадрами, а также лицами, включенными в резервы руководящих кадров, которые проходят подготовку, переподготовку, стажировку и повышение квалификации в Академии управления при Президенте Республики Беларусь в соответствии с государственным заказом, осуществляется по основаниям, предусмотренным настоящим Кодексом, а также в случае их увольнения из государственного органа, организации по основаниям, признаваемым в соответствии с законодательными актами дискредитирующими обстоятельствами увольнения.</w:t>
      </w:r>
    </w:p>
    <w:p w:rsidR="005E36F8" w:rsidRDefault="005E36F8" w:rsidP="005E36F8">
      <w:pPr>
        <w:pStyle w:val="point"/>
        <w:spacing w:before="180"/>
        <w:rPr>
          <w:lang w:val="ru-RU" w:eastAsia="ru-RU" w:bidi="ar-SA"/>
        </w:rPr>
      </w:pPr>
      <w:r>
        <w:rPr>
          <w:lang w:val="ru-RU" w:eastAsia="ru-RU" w:bidi="ar-SA"/>
        </w:rPr>
        <w:t>10. При досрочном прекращении образовательных отношений (отчислении) выдается справка об обучении в порядке, устанавливаемом Министерством образования.</w:t>
      </w:r>
    </w:p>
    <w:p w:rsidR="005E36F8" w:rsidRDefault="005E36F8" w:rsidP="005E36F8">
      <w:pPr>
        <w:pStyle w:val="point"/>
        <w:spacing w:before="180"/>
        <w:rPr>
          <w:lang w:val="ru-RU" w:eastAsia="ru-RU" w:bidi="ar-SA"/>
        </w:rPr>
      </w:pPr>
      <w:r>
        <w:rPr>
          <w:lang w:val="ru-RU" w:eastAsia="ru-RU" w:bidi="ar-SA"/>
        </w:rPr>
        <w:t>11. Досрочное по инициативе учреждения образования прекращение образовательных отношений (отчисление) с несовершеннолетним обучающимся, осваивающим содержание одного из видов образовательных программ общего среднего образования, профессионально-технического, среднего специального или высшего образования, допускается только с согласия соответствующей комиссии по делам несовершеннолетних местного исполнительного и распорядительного органа, если иное не установлено частью второй настоящего пункта, иными законодательными актами.</w:t>
      </w:r>
    </w:p>
    <w:p w:rsidR="005E36F8" w:rsidRDefault="005E36F8" w:rsidP="005E36F8">
      <w:pPr>
        <w:pStyle w:val="newncpi"/>
        <w:spacing w:before="180"/>
        <w:rPr>
          <w:lang w:val="ru-RU" w:eastAsia="ru-RU" w:bidi="ar-SA"/>
        </w:rPr>
      </w:pPr>
      <w:r>
        <w:rPr>
          <w:lang w:val="ru-RU" w:eastAsia="ru-RU" w:bidi="ar-SA"/>
        </w:rPr>
        <w:t>Досрочное по инициативе учреждения образования прекращение образовательных отношений (отчисление) с несовершеннолетними учащимися суворовского военного училища, несовершеннолетними обучающимися, получающими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5E36F8" w:rsidRDefault="005E36F8" w:rsidP="005E36F8">
      <w:pPr>
        <w:pStyle w:val="point"/>
        <w:spacing w:before="180"/>
        <w:rPr>
          <w:lang w:val="ru-RU" w:eastAsia="ru-RU" w:bidi="ar-SA"/>
        </w:rPr>
      </w:pPr>
      <w:r>
        <w:rPr>
          <w:lang w:val="ru-RU" w:eastAsia="ru-RU" w:bidi="ar-SA"/>
        </w:rPr>
        <w:t xml:space="preserve">12. При досрочном прекращении образовательных отношений (отчислении) по основаниям, предусмотренным </w:t>
      </w:r>
      <w:hyperlink w:anchor="article=68&amp;point=5&amp;underpoint=5.3" w:tgtFrame="_parent" w:history="1">
        <w:r>
          <w:rPr>
            <w:color w:val="0000EE"/>
            <w:u w:val="single"/>
            <w:lang w:val="ru-RU" w:eastAsia="ru-RU" w:bidi="ar-SA"/>
          </w:rPr>
          <w:t>подпунктами 5.3</w:t>
        </w:r>
      </w:hyperlink>
      <w:r>
        <w:rPr>
          <w:lang w:val="ru-RU" w:eastAsia="ru-RU" w:bidi="ar-SA"/>
        </w:rPr>
        <w:t xml:space="preserve"> и </w:t>
      </w:r>
      <w:hyperlink w:anchor="article=68&amp;point=5&amp;underpoint=5.8" w:tgtFrame="_parent" w:history="1">
        <w:r>
          <w:rPr>
            <w:color w:val="0000EE"/>
            <w:u w:val="single"/>
            <w:lang w:val="ru-RU" w:eastAsia="ru-RU" w:bidi="ar-SA"/>
          </w:rPr>
          <w:t>5.8</w:t>
        </w:r>
      </w:hyperlink>
      <w:r>
        <w:rPr>
          <w:lang w:val="ru-RU" w:eastAsia="ru-RU" w:bidi="ar-SA"/>
        </w:rPr>
        <w:t xml:space="preserve"> пункта 5, </w:t>
      </w:r>
      <w:hyperlink w:anchor="article=68&amp;point=7&amp;underpoint=7.1" w:tgtFrame="_parent" w:history="1">
        <w:r>
          <w:rPr>
            <w:color w:val="0000EE"/>
            <w:u w:val="single"/>
            <w:lang w:val="ru-RU" w:eastAsia="ru-RU" w:bidi="ar-SA"/>
          </w:rPr>
          <w:t>подпунктами 7.1</w:t>
        </w:r>
      </w:hyperlink>
      <w:r>
        <w:rPr>
          <w:lang w:val="ru-RU" w:eastAsia="ru-RU" w:bidi="ar-SA"/>
        </w:rPr>
        <w:t xml:space="preserve">, </w:t>
      </w:r>
      <w:hyperlink w:anchor="article=68&amp;point=7&amp;underpoint=7.2" w:tgtFrame="_parent" w:history="1">
        <w:r>
          <w:rPr>
            <w:color w:val="0000EE"/>
            <w:u w:val="single"/>
            <w:lang w:val="ru-RU" w:eastAsia="ru-RU" w:bidi="ar-SA"/>
          </w:rPr>
          <w:t>7.2</w:t>
        </w:r>
      </w:hyperlink>
      <w:r>
        <w:rPr>
          <w:lang w:val="ru-RU" w:eastAsia="ru-RU" w:bidi="ar-SA"/>
        </w:rPr>
        <w:t xml:space="preserve"> и </w:t>
      </w:r>
      <w:hyperlink w:anchor="article=68&amp;point=7&amp;underpoint=7.4" w:tgtFrame="_parent" w:history="1">
        <w:r>
          <w:rPr>
            <w:color w:val="0000EE"/>
            <w:u w:val="single"/>
            <w:lang w:val="ru-RU" w:eastAsia="ru-RU" w:bidi="ar-SA"/>
          </w:rPr>
          <w:t>7.4</w:t>
        </w:r>
      </w:hyperlink>
      <w:r>
        <w:rPr>
          <w:lang w:val="ru-RU" w:eastAsia="ru-RU" w:bidi="ar-SA"/>
        </w:rPr>
        <w:t xml:space="preserve"> пункта 7 настоящей статьи, руководитель учреждения образования обязан принять меры для перевода учащегося, получающего общее среднее образование, в другое учреждение образования, реализующее образовательные программы общего среднего образования.</w:t>
      </w:r>
    </w:p>
    <w:p w:rsidR="005E36F8" w:rsidRDefault="005E36F8" w:rsidP="005E36F8">
      <w:pPr>
        <w:pStyle w:val="newncpi"/>
        <w:spacing w:before="180"/>
        <w:rPr>
          <w:lang w:val="ru-RU" w:eastAsia="ru-RU" w:bidi="ar-SA"/>
        </w:rPr>
      </w:pPr>
      <w:r>
        <w:rPr>
          <w:lang w:val="ru-RU" w:eastAsia="ru-RU" w:bidi="ar-SA"/>
        </w:rPr>
        <w:t xml:space="preserve">При досрочном прекращении образовательных отношений (отчислении) по основанию, предусмотренному </w:t>
      </w:r>
      <w:hyperlink w:anchor="article=68&amp;point=7&amp;underpoint=7.3" w:tgtFrame="_parent" w:history="1">
        <w:r>
          <w:rPr>
            <w:color w:val="0000EE"/>
            <w:u w:val="single"/>
            <w:lang w:val="ru-RU" w:eastAsia="ru-RU" w:bidi="ar-SA"/>
          </w:rPr>
          <w:t>подпунктом 7.3</w:t>
        </w:r>
      </w:hyperlink>
      <w:r>
        <w:rPr>
          <w:lang w:val="ru-RU" w:eastAsia="ru-RU" w:bidi="ar-SA"/>
        </w:rPr>
        <w:t xml:space="preserve"> пункта 7 настоящей статьи, руководитель учреждения образования, в котором созданы специализированные по спорту классы, обязан принять меры для перевода учащегося в другой класс этого учреждения образования, а при отсутствии такой возможности – в другое учреждение образования, реализующее образовательные программы общего среднего образования.</w:t>
      </w:r>
    </w:p>
    <w:p w:rsidR="005E36F8" w:rsidRDefault="005E36F8" w:rsidP="005E36F8">
      <w:pPr>
        <w:pStyle w:val="newncpi"/>
        <w:spacing w:before="180"/>
        <w:rPr>
          <w:lang w:val="ru-RU" w:eastAsia="ru-RU" w:bidi="ar-SA"/>
        </w:rPr>
      </w:pPr>
      <w:r>
        <w:rPr>
          <w:lang w:val="ru-RU" w:eastAsia="ru-RU" w:bidi="ar-SA"/>
        </w:rPr>
        <w:lastRenderedPageBreak/>
        <w:t xml:space="preserve">При досрочном прекращении образовательных отношений (отчислении) по основанию, предусмотренному </w:t>
      </w:r>
      <w:hyperlink w:anchor="article=68&amp;point=7&amp;underpoint=7.3" w:tgtFrame="_parent" w:history="1">
        <w:r>
          <w:rPr>
            <w:color w:val="0000EE"/>
            <w:u w:val="single"/>
            <w:lang w:val="ru-RU" w:eastAsia="ru-RU" w:bidi="ar-SA"/>
          </w:rPr>
          <w:t>подпунктом 7.3</w:t>
        </w:r>
      </w:hyperlink>
      <w:r>
        <w:rPr>
          <w:lang w:val="ru-RU" w:eastAsia="ru-RU" w:bidi="ar-SA"/>
        </w:rPr>
        <w:t xml:space="preserve"> пункта 7 настоящей статьи, с учащимся, осваивающим содержание образовательных программ общего среднего образования, руководитель училища олимпийского резерва обязан принять меры для перевода учащегося в другое учреждение образования, реализующее образовательные программы общего среднего образования.</w:t>
      </w:r>
    </w:p>
    <w:p w:rsidR="005E36F8" w:rsidRDefault="005E36F8" w:rsidP="005E36F8">
      <w:pPr>
        <w:pStyle w:val="point"/>
        <w:spacing w:before="180"/>
        <w:rPr>
          <w:lang w:val="ru-RU" w:eastAsia="ru-RU" w:bidi="ar-SA"/>
        </w:rPr>
      </w:pPr>
      <w:r>
        <w:rPr>
          <w:lang w:val="ru-RU" w:eastAsia="ru-RU" w:bidi="ar-SA"/>
        </w:rPr>
        <w:t>13. Досрочное прекращение образовательных отношений (отчисление) с обучающимся для перевода из одного учреждения образования, организации, реализующей образовательные программы научно-ориентированного образования, в другое учреждение образования, организацию, реализующую образовательные программы научно-ориентированного образования, может осуществляться при получении общего среднего, профессионально-технического, среднего специального, высшего, научно-ориентированного образования, дополнительного образования детей и молодежи, дополнительного образования взрослых, получаемого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5E36F8" w:rsidRDefault="005E36F8" w:rsidP="005E36F8">
      <w:pPr>
        <w:pStyle w:val="newncpi"/>
        <w:spacing w:before="180"/>
        <w:rPr>
          <w:lang w:val="ru-RU" w:eastAsia="ru-RU" w:bidi="ar-SA"/>
        </w:rPr>
      </w:pPr>
      <w:r>
        <w:rPr>
          <w:lang w:val="ru-RU" w:eastAsia="ru-RU" w:bidi="ar-SA"/>
        </w:rPr>
        <w:t>Порядок и условия отчисления обучающихся из учреждения образования, организации, реализующей образовательные программы научно-ориентированного образования, отчисления обучающихся для перевода из одного учреждения образования, организации, реализующей образовательные программы научно-ориентированного образования, в другое учреждение образования, организацию, реализующую образовательные программы научно-ориентированного образования, устанавливаются Правительством Республики Беларусь.</w:t>
      </w:r>
    </w:p>
    <w:p w:rsidR="005E36F8" w:rsidRDefault="005E36F8" w:rsidP="005E36F8">
      <w:pPr>
        <w:pStyle w:val="newncpi"/>
        <w:spacing w:before="180"/>
        <w:rPr>
          <w:lang w:val="ru-RU" w:eastAsia="ru-RU" w:bidi="ar-SA"/>
        </w:rPr>
      </w:pPr>
      <w:r>
        <w:rPr>
          <w:lang w:val="ru-RU" w:eastAsia="ru-RU" w:bidi="ar-SA"/>
        </w:rPr>
        <w:t>Учреждение образования, организация, реализующая образовательные программы научно-ориентированного образования, не вправе препятствовать отчислению для перевода обучающегося, изъявившего желание перевестись в другое учреждение образования, организацию, реализующую образовательные программы научно-ориентированного образования, и получившего согласие этого учреждения образования, организации.</w:t>
      </w:r>
    </w:p>
    <w:p w:rsidR="005E36F8" w:rsidRDefault="005E36F8" w:rsidP="005E36F8">
      <w:pPr>
        <w:pStyle w:val="point"/>
        <w:spacing w:before="180"/>
        <w:rPr>
          <w:lang w:val="ru-RU" w:eastAsia="ru-RU" w:bidi="ar-SA"/>
        </w:rPr>
      </w:pPr>
      <w:r>
        <w:rPr>
          <w:lang w:val="ru-RU" w:eastAsia="ru-RU" w:bidi="ar-SA"/>
        </w:rPr>
        <w:t>14. Отчисление и перевод лиц, получающих образование по специальностям для воинских формирований и военизированных организаций, осуществляются в случаях и порядке, предусмотренных законодательством о прохождении соответствующей службы.</w:t>
      </w:r>
    </w:p>
    <w:p w:rsidR="00CB204E" w:rsidRPr="005E36F8" w:rsidRDefault="00CB204E">
      <w:pPr>
        <w:rPr>
          <w:lang w:val="ru-RU"/>
        </w:rPr>
      </w:pPr>
      <w:bookmarkStart w:id="0" w:name="_GoBack"/>
      <w:bookmarkEnd w:id="0"/>
    </w:p>
    <w:sectPr w:rsidR="00CB204E" w:rsidRPr="005E3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F8"/>
    <w:rsid w:val="005E36F8"/>
    <w:rsid w:val="00CB2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5E36F8"/>
    <w:pPr>
      <w:spacing w:after="0" w:line="240" w:lineRule="auto"/>
      <w:ind w:firstLine="510"/>
      <w:jc w:val="both"/>
    </w:pPr>
    <w:rPr>
      <w:rFonts w:ascii="Times New Roman" w:eastAsia="Times New Roman" w:hAnsi="Times New Roman" w:cs="Times New Roman"/>
      <w:sz w:val="24"/>
      <w:szCs w:val="24"/>
      <w:lang w:eastAsia="ru-RU"/>
    </w:rPr>
  </w:style>
  <w:style w:type="paragraph" w:customStyle="1" w:styleId="article">
    <w:name w:val="article"/>
    <w:basedOn w:val="a"/>
    <w:rsid w:val="005E36F8"/>
    <w:pPr>
      <w:spacing w:after="0" w:line="240" w:lineRule="auto"/>
    </w:pPr>
    <w:rPr>
      <w:rFonts w:ascii="Arial" w:eastAsia="Arial" w:hAnsi="Arial" w:cs="Arial"/>
      <w:b/>
      <w:bCs/>
      <w:sz w:val="30"/>
      <w:szCs w:val="30"/>
      <w:lang w:eastAsia="ru-RU"/>
    </w:rPr>
  </w:style>
  <w:style w:type="paragraph" w:customStyle="1" w:styleId="point">
    <w:name w:val="point"/>
    <w:basedOn w:val="a"/>
    <w:rsid w:val="005E36F8"/>
    <w:pPr>
      <w:spacing w:after="0" w:line="240" w:lineRule="auto"/>
      <w:ind w:firstLine="510"/>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E36F8"/>
    <w:pPr>
      <w:spacing w:after="0" w:line="240" w:lineRule="auto"/>
      <w:ind w:firstLine="51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5E36F8"/>
    <w:pPr>
      <w:spacing w:after="0" w:line="240" w:lineRule="auto"/>
      <w:ind w:firstLine="510"/>
      <w:jc w:val="both"/>
    </w:pPr>
    <w:rPr>
      <w:rFonts w:ascii="Times New Roman" w:eastAsia="Times New Roman" w:hAnsi="Times New Roman" w:cs="Times New Roman"/>
      <w:sz w:val="24"/>
      <w:szCs w:val="24"/>
      <w:lang w:eastAsia="ru-RU"/>
    </w:rPr>
  </w:style>
  <w:style w:type="paragraph" w:customStyle="1" w:styleId="article">
    <w:name w:val="article"/>
    <w:basedOn w:val="a"/>
    <w:rsid w:val="005E36F8"/>
    <w:pPr>
      <w:spacing w:after="0" w:line="240" w:lineRule="auto"/>
    </w:pPr>
    <w:rPr>
      <w:rFonts w:ascii="Arial" w:eastAsia="Arial" w:hAnsi="Arial" w:cs="Arial"/>
      <w:b/>
      <w:bCs/>
      <w:sz w:val="30"/>
      <w:szCs w:val="30"/>
      <w:lang w:eastAsia="ru-RU"/>
    </w:rPr>
  </w:style>
  <w:style w:type="paragraph" w:customStyle="1" w:styleId="point">
    <w:name w:val="point"/>
    <w:basedOn w:val="a"/>
    <w:rsid w:val="005E36F8"/>
    <w:pPr>
      <w:spacing w:after="0" w:line="240" w:lineRule="auto"/>
      <w:ind w:firstLine="510"/>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E36F8"/>
    <w:pPr>
      <w:spacing w:after="0" w:line="240" w:lineRule="auto"/>
      <w:ind w:firstLine="51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3258</Words>
  <Characters>18573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ВАСИЛЕВИЧ ЕЛЕНА НИКОЛАЕВНА</dc:creator>
  <cp:lastModifiedBy>ВАСИЛЕВИЧ ЕЛЕНА НИКОЛАЕВНА</cp:lastModifiedBy>
  <cp:revision>1</cp:revision>
  <dcterms:created xsi:type="dcterms:W3CDTF">2022-10-03T10:17:00Z</dcterms:created>
  <dcterms:modified xsi:type="dcterms:W3CDTF">2022-10-03T10:17:00Z</dcterms:modified>
</cp:coreProperties>
</file>